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2" w:rsidRPr="000131E2" w:rsidRDefault="000131E2" w:rsidP="000131E2">
      <w:pPr>
        <w:rPr>
          <w:lang w:val="da-DK"/>
        </w:rPr>
      </w:pP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  <w:r w:rsidR="009F1687">
        <w:rPr>
          <w:lang w:val="da-DK"/>
        </w:rPr>
        <w:t>Energistyrelsen</w:t>
      </w:r>
      <w:r>
        <w:rPr>
          <w:lang w:val="da-DK"/>
        </w:rPr>
        <w:t xml:space="preserve"> har den 11.1. sendt følgende information til </w:t>
      </w:r>
      <w:r w:rsidR="009F1687">
        <w:rPr>
          <w:lang w:val="da-DK"/>
        </w:rPr>
        <w:t>alle</w:t>
      </w:r>
      <w:r>
        <w:rPr>
          <w:lang w:val="da-DK"/>
        </w:rPr>
        <w:t xml:space="preserve"> der tidligere har anmeldt krav om erstatning i.f.m. opførelse af 4 </w:t>
      </w:r>
      <w:r w:rsidR="009F1687">
        <w:rPr>
          <w:lang w:val="da-DK"/>
        </w:rPr>
        <w:t xml:space="preserve">stk. </w:t>
      </w:r>
      <w:r>
        <w:rPr>
          <w:lang w:val="da-DK"/>
        </w:rPr>
        <w:t>200 meter høje møller samt målemast i Velling Mærsk.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 </w:t>
      </w:r>
    </w:p>
    <w:p w:rsidR="000131E2" w:rsidRPr="009F1687" w:rsidRDefault="009F1687" w:rsidP="000131E2">
      <w:pPr>
        <w:rPr>
          <w:b/>
          <w:i/>
          <w:sz w:val="28"/>
          <w:szCs w:val="28"/>
          <w:lang w:val="da-DK"/>
        </w:rPr>
      </w:pPr>
      <w:r w:rsidRPr="009F1687">
        <w:rPr>
          <w:b/>
          <w:i/>
          <w:sz w:val="28"/>
          <w:szCs w:val="28"/>
          <w:lang w:val="da-DK"/>
        </w:rPr>
        <w:t>"</w:t>
      </w:r>
      <w:r w:rsidR="000131E2" w:rsidRPr="009F1687">
        <w:rPr>
          <w:b/>
          <w:i/>
          <w:sz w:val="28"/>
          <w:szCs w:val="28"/>
          <w:lang w:val="da-DK"/>
        </w:rPr>
        <w:t xml:space="preserve">Etablering af vindmøller ved Velling Mærsk, Ringkøbing-Skjern Kommune, jf. lokalplanforslag nr. 383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I har anmeldt krav om erstatning for værditab på jeres beboelsesejendom i forbindelse med ovennævnte vindmølleprojekt. Jeres krav om erstatning beror på en vedtagelse af lokalplanforslaget ved Ringkøbing-Skjern Kommune.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Vi er blevet bekendt med, at byrådet i Ringkøbing-Skjern Kommune har besluttet ikke at vedtage lokalplanforslag nr. 383 endeligt. 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Kommunens beslutning betyder, at baggrunden for at behandle jeres anmeldelse af krav om erstatning for værditab bortfalder. 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Vi henlægger derfor sagen og vedlægger ligeledes blanket vedr. tilbagebetaling af det indbetalte gebyr.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 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>Hvis byrådet på et senere tidspunkt beslutter at genoptage vindmølleprojektet, vil vi ligeledes genoptage jeres sag og fortsætte behandlingen af jeres anmeldelse af krav om erstatning for værditab. I den sammenhæng vil I blive anmodet om at indbetale gebyret på ny, såfremt I ønsker</w:t>
      </w:r>
      <w:r w:rsidR="009F1687" w:rsidRPr="009F1687">
        <w:rPr>
          <w:i/>
          <w:lang w:val="da-DK"/>
        </w:rPr>
        <w:t xml:space="preserve"> at fastholde jeres anmeldelse."</w:t>
      </w:r>
    </w:p>
    <w:p w:rsidR="000131E2" w:rsidRPr="009F1687" w:rsidRDefault="000131E2" w:rsidP="000131E2">
      <w:pPr>
        <w:rPr>
          <w:i/>
          <w:lang w:val="da-DK"/>
        </w:rPr>
      </w:pPr>
      <w:r w:rsidRPr="009F1687">
        <w:rPr>
          <w:i/>
          <w:lang w:val="da-DK"/>
        </w:rPr>
        <w:t xml:space="preserve"> </w:t>
      </w:r>
    </w:p>
    <w:p w:rsidR="000131E2" w:rsidRPr="000131E2" w:rsidRDefault="000131E2" w:rsidP="000131E2">
      <w:pPr>
        <w:rPr>
          <w:lang w:val="da-DK"/>
        </w:rPr>
      </w:pPr>
      <w:r w:rsidRPr="000131E2">
        <w:rPr>
          <w:lang w:val="da-DK"/>
        </w:rPr>
        <w:t xml:space="preserve"> </w:t>
      </w:r>
    </w:p>
    <w:p w:rsidR="000131E2" w:rsidRDefault="009F1687" w:rsidP="000131E2">
      <w:pPr>
        <w:rPr>
          <w:lang w:val="da-DK"/>
        </w:rPr>
      </w:pPr>
      <w:r>
        <w:rPr>
          <w:lang w:val="da-DK"/>
        </w:rPr>
        <w:t>---------------------</w:t>
      </w:r>
    </w:p>
    <w:p w:rsidR="009F1687" w:rsidRDefault="009F1687" w:rsidP="000131E2">
      <w:pPr>
        <w:rPr>
          <w:lang w:val="da-DK"/>
        </w:rPr>
      </w:pPr>
    </w:p>
    <w:p w:rsidR="009F1687" w:rsidRDefault="009F1687" w:rsidP="000131E2">
      <w:pPr>
        <w:rPr>
          <w:lang w:val="da-DK"/>
        </w:rPr>
      </w:pPr>
      <w:r>
        <w:rPr>
          <w:lang w:val="da-DK"/>
        </w:rPr>
        <w:t xml:space="preserve">Således må det være fastslået, at kommunens Lokalplanforslag </w:t>
      </w:r>
      <w:r w:rsidRPr="00391AC3">
        <w:rPr>
          <w:u w:val="single"/>
          <w:lang w:val="da-DK"/>
        </w:rPr>
        <w:t>er</w:t>
      </w:r>
      <w:r>
        <w:rPr>
          <w:lang w:val="da-DK"/>
        </w:rPr>
        <w:t xml:space="preserve"> bortfaldet.</w:t>
      </w:r>
    </w:p>
    <w:p w:rsidR="009F1687" w:rsidRDefault="009F1687" w:rsidP="000131E2">
      <w:pPr>
        <w:rPr>
          <w:lang w:val="da-DK"/>
        </w:rPr>
      </w:pPr>
      <w:r>
        <w:rPr>
          <w:lang w:val="da-DK"/>
        </w:rPr>
        <w:t>Ønsker kommunen og profit-projektmagerne at få et ændret projekt igennem, må dette fordre en ny planproces.</w:t>
      </w:r>
    </w:p>
    <w:p w:rsidR="009F1687" w:rsidRDefault="009F1687" w:rsidP="000131E2">
      <w:pPr>
        <w:rPr>
          <w:lang w:val="da-DK"/>
        </w:rPr>
      </w:pPr>
    </w:p>
    <w:p w:rsidR="009F1687" w:rsidRDefault="009F1687" w:rsidP="000131E2">
      <w:pPr>
        <w:rPr>
          <w:lang w:val="da-DK"/>
        </w:rPr>
      </w:pPr>
      <w:r>
        <w:rPr>
          <w:lang w:val="da-DK"/>
        </w:rPr>
        <w:t>p.v. udvalget</w:t>
      </w:r>
    </w:p>
    <w:p w:rsidR="009F1687" w:rsidRDefault="009F1687" w:rsidP="000131E2">
      <w:pPr>
        <w:rPr>
          <w:lang w:val="da-DK"/>
        </w:rPr>
      </w:pPr>
      <w:r>
        <w:rPr>
          <w:lang w:val="da-DK"/>
        </w:rPr>
        <w:t>Jesper Broberg</w:t>
      </w:r>
    </w:p>
    <w:p w:rsidR="009F1687" w:rsidRPr="000131E2" w:rsidRDefault="009F1687" w:rsidP="000131E2">
      <w:pPr>
        <w:rPr>
          <w:lang w:val="da-DK"/>
        </w:rPr>
      </w:pPr>
    </w:p>
    <w:p w:rsidR="009C04A4" w:rsidRPr="000131E2" w:rsidRDefault="009C04A4">
      <w:pPr>
        <w:rPr>
          <w:lang w:val="da-DK"/>
        </w:rPr>
      </w:pPr>
    </w:p>
    <w:sectPr w:rsidR="009C04A4" w:rsidRPr="000131E2" w:rsidSect="009C04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131E2"/>
    <w:rsid w:val="000131E2"/>
    <w:rsid w:val="00102BEA"/>
    <w:rsid w:val="00391AC3"/>
    <w:rsid w:val="00403EE6"/>
    <w:rsid w:val="009C04A4"/>
    <w:rsid w:val="009F1687"/>
    <w:rsid w:val="00B07B63"/>
    <w:rsid w:val="00D3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EA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B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2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2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2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2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2BE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2BE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2BE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2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2B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02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2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2BE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2BE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02BEA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2BE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2BE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2BEA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102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102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2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2BEA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02BEA"/>
    <w:rPr>
      <w:b/>
      <w:bCs/>
    </w:rPr>
  </w:style>
  <w:style w:type="character" w:styleId="Fremhv">
    <w:name w:val="Emphasis"/>
    <w:basedOn w:val="Standardskrifttypeiafsnit"/>
    <w:uiPriority w:val="20"/>
    <w:qFormat/>
    <w:rsid w:val="00102BEA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102BEA"/>
    <w:rPr>
      <w:szCs w:val="32"/>
    </w:rPr>
  </w:style>
  <w:style w:type="paragraph" w:styleId="Listeafsnit">
    <w:name w:val="List Paragraph"/>
    <w:basedOn w:val="Normal"/>
    <w:uiPriority w:val="34"/>
    <w:qFormat/>
    <w:rsid w:val="00102BE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02BE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102BEA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02BEA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02BEA"/>
    <w:rPr>
      <w:b/>
      <w:i/>
      <w:sz w:val="24"/>
    </w:rPr>
  </w:style>
  <w:style w:type="character" w:styleId="Svagfremhvning">
    <w:name w:val="Subtle Emphasis"/>
    <w:uiPriority w:val="19"/>
    <w:qFormat/>
    <w:rsid w:val="00102BEA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102BEA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102BEA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02BEA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102BEA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02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1257</Characters>
  <Application>Microsoft Office Word</Application>
  <DocSecurity>0</DocSecurity>
  <Lines>10</Lines>
  <Paragraphs>2</Paragraphs>
  <ScaleCrop>false</ScaleCrop>
  <Company>TDC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4</cp:revision>
  <dcterms:created xsi:type="dcterms:W3CDTF">2018-01-12T08:46:00Z</dcterms:created>
  <dcterms:modified xsi:type="dcterms:W3CDTF">2018-01-12T09:03:00Z</dcterms:modified>
</cp:coreProperties>
</file>